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D31D" w14:textId="4DA3234D" w:rsidR="00E8747F" w:rsidRDefault="007A0E35">
      <w:r>
        <w:rPr>
          <w:rFonts w:ascii="Geneva" w:hAnsi="Geneva" w:cs="Times New Roman (Body CS)"/>
          <w:b/>
          <w:bCs/>
          <w:noProof/>
          <w:spacing w:val="1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09CB" wp14:editId="000C370A">
                <wp:simplePos x="0" y="0"/>
                <wp:positionH relativeFrom="column">
                  <wp:posOffset>-619125</wp:posOffset>
                </wp:positionH>
                <wp:positionV relativeFrom="paragraph">
                  <wp:posOffset>-742950</wp:posOffset>
                </wp:positionV>
                <wp:extent cx="7410450" cy="9787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978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17F31" w14:textId="77777777" w:rsidR="002E52E1" w:rsidRPr="002E52E1" w:rsidRDefault="00783A44" w:rsidP="006B6449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ind w:right="11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D63B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2FF6A41B" w14:textId="5BAEE5EB" w:rsidR="00AD63B7" w:rsidRPr="00643283" w:rsidRDefault="002E52E1" w:rsidP="00643283">
                            <w:pPr>
                              <w:tabs>
                                <w:tab w:val="center" w:pos="4320"/>
                              </w:tabs>
                              <w:spacing w:line="276" w:lineRule="auto"/>
                              <w:ind w:right="110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40FC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Red Wines</w:t>
                            </w:r>
                          </w:p>
                          <w:p w14:paraId="24027335" w14:textId="5B2C3915" w:rsidR="006B6449" w:rsidRDefault="006B6449" w:rsidP="00BF4C61">
                            <w:pPr>
                              <w:ind w:right="795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330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Pinot Noir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Lumas Winery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"5 Blocks"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Willamette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OR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E777F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2018      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69</w:t>
                            </w:r>
                          </w:p>
                          <w:p w14:paraId="2A065878" w14:textId="3F7A8AD1" w:rsidR="009D3B4A" w:rsidRDefault="009D3B4A" w:rsidP="009D3B4A">
                            <w:pPr>
                              <w:ind w:right="795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Pinot Noir |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Fulcrum “Wild Cat Mountain Vineyard” Sonoma County, </w:t>
                            </w:r>
                            <w:r w:rsidRPr="009D3B4A">
                              <w:rPr>
                                <w:rFonts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="009E777F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2018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77</w:t>
                            </w:r>
                          </w:p>
                          <w:p w14:paraId="3870D593" w14:textId="0B2EB84B" w:rsidR="009D3B4A" w:rsidRPr="00AD63B7" w:rsidRDefault="009D3B4A" w:rsidP="00BF4C61">
                            <w:pPr>
                              <w:ind w:right="795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 w:rsidR="0063688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Pinot Noir |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Melville “Estate” Sta. Rita Hills Santa Barbara County</w:t>
                            </w:r>
                            <w:r w:rsidR="0035388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3B4A">
                              <w:rPr>
                                <w:rFonts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5388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2018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85</w:t>
                            </w:r>
                          </w:p>
                          <w:p w14:paraId="69725A67" w14:textId="63AC3614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337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Pinot Noir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Flowers Vin</w:t>
                            </w:r>
                            <w:r w:rsidR="007A0E35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yard,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Sonoma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88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2020      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  <w:p w14:paraId="077601BC" w14:textId="7EB1E3B6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Pinot Noir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Belle Glos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“Clarke &amp; Telephone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", Santa Maria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 w:rsidR="00C33919"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5388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2020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140</w:t>
                            </w:r>
                          </w:p>
                          <w:p w14:paraId="5FBE2335" w14:textId="74316615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334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Pinot Noir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Domaine Drouhin-Laroze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"Gervey-Chambertin"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Burgundy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France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5388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2018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200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1C5999D9" w14:textId="46468B33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335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Pinot Noir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Joseph Drouhin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"Charmes-Chambertin"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Grand Cru, Burgundy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France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5388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41A3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88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2015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350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346FDB65" w14:textId="77777777" w:rsidR="00AD63B7" w:rsidRPr="00660B66" w:rsidRDefault="00AD63B7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240890F" w14:textId="0919C369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350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Merlot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Stag's Leap,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E225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2019 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78</w:t>
                            </w:r>
                          </w:p>
                          <w:p w14:paraId="40D6D659" w14:textId="77777777" w:rsidR="00AD63B7" w:rsidRPr="00660B66" w:rsidRDefault="00AD63B7" w:rsidP="00C3391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CE9DC44" w14:textId="5699971C" w:rsidR="00C33919" w:rsidRPr="00AD63B7" w:rsidRDefault="00C33919" w:rsidP="00BF4C61">
                            <w:pPr>
                              <w:ind w:right="795"/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364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Syrah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Tenuta Rapitalà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"Nadir",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Sicily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Italy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E225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2017 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02B3DE92" w14:textId="77777777" w:rsidR="00AD63B7" w:rsidRPr="00660B66" w:rsidRDefault="00AD63B7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96E2D8D" w14:textId="40039456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370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Petit Syrah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Stag's Leap,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2018      </w:t>
                            </w:r>
                            <w:r w:rsidR="0081114E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84</w:t>
                            </w:r>
                          </w:p>
                          <w:p w14:paraId="22D66201" w14:textId="77777777" w:rsidR="00AD63B7" w:rsidRPr="00660B66" w:rsidRDefault="00AD63B7" w:rsidP="00C3391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57A7A70" w14:textId="1B1AAB64" w:rsidR="00C33919" w:rsidRPr="00AD63B7" w:rsidRDefault="00C33919" w:rsidP="00BF4C61">
                            <w:pPr>
                              <w:ind w:right="795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316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Grenache/Mourv</w:t>
                            </w:r>
                            <w:r w:rsidRPr="00AD63B7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dre/Syrah|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Ch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â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>teau De Beaucastel, Ch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â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teauneuf-Du-Pape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AD63B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0E3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2019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170</w:t>
                            </w:r>
                          </w:p>
                          <w:p w14:paraId="16B7C566" w14:textId="77777777" w:rsidR="00AD63B7" w:rsidRPr="00660B66" w:rsidRDefault="00AD63B7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31CA210" w14:textId="6F432263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356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Barolo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Ratti “Marcenasco”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DOCG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Tuscany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Italy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427C9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110</w:t>
                            </w:r>
                          </w:p>
                          <w:p w14:paraId="1C8208A5" w14:textId="77777777" w:rsidR="00AD63B7" w:rsidRPr="00660B66" w:rsidRDefault="00AD63B7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3926AB2" w14:textId="0BE7E4CE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359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Cotes-Du-Rhone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Saint Cosme,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France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D427C9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1114E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27C9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72</w:t>
                            </w:r>
                          </w:p>
                          <w:p w14:paraId="631416D0" w14:textId="77777777" w:rsidR="00AD63B7" w:rsidRPr="00660B66" w:rsidRDefault="00AD63B7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4BC15D6" w14:textId="5EF4E527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353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Malbec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Bodega Cuarto Dominio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"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Tolentino"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Mendoza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Argentina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2020      </w:t>
                            </w:r>
                            <w:r w:rsidR="0081114E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1D2A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A5B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</w:p>
                          <w:p w14:paraId="0E9E7847" w14:textId="77777777" w:rsidR="00AD63B7" w:rsidRPr="00660B66" w:rsidRDefault="00AD63B7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DBBD67D" w14:textId="18CCD319" w:rsidR="00AD63B7" w:rsidRPr="00660B66" w:rsidRDefault="00AD63B7" w:rsidP="00850457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FF666F3" w14:textId="77777777" w:rsidR="00AD63B7" w:rsidRPr="00660B66" w:rsidRDefault="00AD63B7" w:rsidP="00C3391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AD8733C" w14:textId="3BF27032" w:rsidR="00C33919" w:rsidRPr="00AD63B7" w:rsidRDefault="00C33919" w:rsidP="00C3391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367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Amarone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Allegrini, Valpolicella Classico, Veneto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Italy              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2018    </w:t>
                            </w:r>
                            <w:r w:rsidR="0081114E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  <w:p w14:paraId="3CC9A17C" w14:textId="345651C7" w:rsidR="00C33919" w:rsidRDefault="00C33919" w:rsidP="00C3391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368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Amarone | </w:t>
                            </w:r>
                            <w:r w:rsidR="0025595C"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Bertani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Valpolicella Classico, Veneto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Italy              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5595C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2009     </w:t>
                            </w:r>
                            <w:r w:rsidR="0081114E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225</w:t>
                            </w:r>
                          </w:p>
                          <w:p w14:paraId="0EF6D6C7" w14:textId="071A3ACE" w:rsidR="00D427C9" w:rsidRDefault="00D427C9" w:rsidP="00D427C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36</w:t>
                            </w:r>
                            <w:r w:rsidR="008F7914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Amarone |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Santi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Valpolicella Classico, Veneto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Italy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17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185</w:t>
                            </w:r>
                          </w:p>
                          <w:p w14:paraId="1BE0D970" w14:textId="77777777" w:rsidR="00D427C9" w:rsidRDefault="00D427C9" w:rsidP="00A17F6A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FDE83A" w14:textId="318BC3A6" w:rsidR="00297B57" w:rsidRPr="00AD63B7" w:rsidRDefault="00297B57" w:rsidP="00297B57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 |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Beringer “Knights Valley”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Sonoma County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67</w:t>
                            </w:r>
                          </w:p>
                          <w:p w14:paraId="3A1EF891" w14:textId="60BBB377" w:rsidR="00A17F6A" w:rsidRPr="00AD63B7" w:rsidRDefault="00A17F6A" w:rsidP="00A17F6A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301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 |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1881 Napa,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 w:rsidR="00643283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85</w:t>
                            </w:r>
                          </w:p>
                          <w:p w14:paraId="49825ECB" w14:textId="78D72D43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302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 |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Cakebread Cellars,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2018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114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297B746E" w14:textId="71F049B0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303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 |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Mt. Brave, "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Mt. Veeder"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2018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195</w:t>
                            </w:r>
                          </w:p>
                          <w:p w14:paraId="0D8892C0" w14:textId="23E65F8D" w:rsidR="006B6449" w:rsidRPr="00AD63B7" w:rsidRDefault="006B6449" w:rsidP="006B6449">
                            <w:pPr>
                              <w:ind w:right="300"/>
                              <w:rPr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307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 |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Austin Hope Winery, Paso Robles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2020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114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  <w:p w14:paraId="4B727D75" w14:textId="5B2460D3" w:rsidR="006B6449" w:rsidRPr="00AD63B7" w:rsidRDefault="006B6449" w:rsidP="006B6449">
                            <w:pPr>
                              <w:ind w:right="300"/>
                              <w:rPr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311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 |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Jordan Winery, Alexander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 w:rsidR="00854034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1114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7762B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0243D212" w14:textId="2616EE4F" w:rsidR="006B6449" w:rsidRPr="00AD63B7" w:rsidRDefault="006B6449" w:rsidP="006B6449">
                            <w:pPr>
                              <w:ind w:right="300"/>
                              <w:rPr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365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 |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Caymus Vineyards,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2020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1114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258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210</w:t>
                            </w:r>
                          </w:p>
                          <w:p w14:paraId="7EDEBD0C" w14:textId="543A04E8" w:rsidR="006B6449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131254397"/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401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Cabernet Sauvignon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Beringer Eighth Marker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"Limited Barrel"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2016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1114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595</w:t>
                            </w:r>
                          </w:p>
                          <w:bookmarkEnd w:id="0"/>
                          <w:p w14:paraId="7532C38B" w14:textId="2DAF1ECB" w:rsidR="005C2267" w:rsidRDefault="005C2267" w:rsidP="005C2267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Cabernet Sauvignon |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Silver Oak</w:t>
                            </w:r>
                            <w:r w:rsidR="00297B5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Alexander </w:t>
                            </w:r>
                            <w:r w:rsidR="008F7914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Valley</w:t>
                            </w:r>
                            <w:r w:rsidR="008F7914"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 w:rsidR="00297B5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220</w:t>
                            </w:r>
                          </w:p>
                          <w:p w14:paraId="420784A0" w14:textId="004FF58F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304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Cabernet Sauvignon Blend|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Mt. Veeder Winery,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2019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90</w:t>
                            </w:r>
                          </w:p>
                          <w:p w14:paraId="3577C412" w14:textId="2D544B48" w:rsidR="006B6449" w:rsidRPr="00AD63B7" w:rsidRDefault="006B6449" w:rsidP="00BF4C61">
                            <w:pPr>
                              <w:ind w:right="795"/>
                              <w:rPr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313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Sauvignon/Syrah|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K Vintners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"King Coal"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Columbia Valley,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WA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2016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9D6E0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77</w:t>
                            </w:r>
                          </w:p>
                          <w:p w14:paraId="4EA9A720" w14:textId="1B65167B" w:rsidR="00AD63B7" w:rsidRDefault="006B6449" w:rsidP="00C3391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352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Cabernet Sauvignon/Merlot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Ch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â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>teau Lamarsalle, Montagne-Saint-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É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milion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74B3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2019 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6E0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7D667E" w14:textId="77777777" w:rsidR="00AD63B7" w:rsidRPr="00660B66" w:rsidRDefault="00AD63B7" w:rsidP="00C3391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E1A3755" w14:textId="59DD87C7" w:rsidR="00C33919" w:rsidRPr="00297B57" w:rsidRDefault="00FF1F51" w:rsidP="00C33919">
                            <w:pPr>
                              <w:ind w:right="300"/>
                              <w:rPr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354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Chianti Classico 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Castello Banfi, DOCG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Riserva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Tuscany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Italy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 w:rsidR="007762B8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</w:p>
                          <w:p w14:paraId="497A2E80" w14:textId="77777777" w:rsidR="00763AB7" w:rsidRPr="00763AB7" w:rsidRDefault="00174B3B" w:rsidP="00174B3B">
                            <w:pPr>
                              <w:ind w:right="300"/>
                              <w:rPr>
                                <w:rFonts w:cstheme="minorHAnsi"/>
                                <w:i/>
                                <w:color w:val="2F5496" w:themeColor="accent1" w:themeShade="BF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</w:t>
                            </w:r>
                          </w:p>
                          <w:p w14:paraId="7EC9ADAA" w14:textId="2D5AB880" w:rsidR="006B6449" w:rsidRPr="00174B3B" w:rsidRDefault="00174B3B" w:rsidP="00174B3B">
                            <w:pPr>
                              <w:ind w:right="300"/>
                              <w:rPr>
                                <w:rFonts w:cstheme="minorHAnsi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 w:rsidR="006B6449" w:rsidRPr="00174B3B">
                              <w:rPr>
                                <w:rFonts w:cstheme="minorHAnsi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“Bordeaux-style red blend” produced from a combination of Cabernet Sauvignon, Merlot, Cabernet Franc, Petit Ver</w:t>
                            </w:r>
                            <w:r w:rsidR="00854034">
                              <w:rPr>
                                <w:rFonts w:cstheme="minorHAnsi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dot</w:t>
                            </w:r>
                          </w:p>
                          <w:p w14:paraId="1A184148" w14:textId="77777777" w:rsidR="006B6449" w:rsidRPr="006B6449" w:rsidRDefault="006B6449" w:rsidP="006B6449">
                            <w:pPr>
                              <w:ind w:right="30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5427A4E" w14:textId="77777777" w:rsidR="00763AB7" w:rsidRPr="00763AB7" w:rsidRDefault="00763AB7" w:rsidP="006B6449">
                            <w:pPr>
                              <w:ind w:right="3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8D17A3" w14:textId="674F4875" w:rsidR="006B6449" w:rsidRPr="00AD63B7" w:rsidRDefault="006B6449" w:rsidP="00BF4C61">
                            <w:pPr>
                              <w:ind w:right="795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361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Bordeaux Blend 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Beaulieu Vin</w:t>
                            </w:r>
                            <w:r w:rsidR="007A0E3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yards Reserve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"Tapestry"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, Napa Valley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2017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4918D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  <w:p w14:paraId="52D08FB2" w14:textId="73D557C9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306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Bordeaux Blend 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Orin Swift Cellars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"Papillion"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, Napa Valley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2019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4918D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26258472" w14:textId="6A008916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308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Bordeaux Blend 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Alexander Valley Vineyards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"Cyrus"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, Sonoma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CA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2016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F4C6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4918D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856C8A8" w14:textId="64EE3976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372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Bordeaux Blend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Krupp Brothers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Winery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"Synchrony"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2016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225</w:t>
                            </w:r>
                          </w:p>
                          <w:p w14:paraId="045C9433" w14:textId="4A6F83DC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310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Bordeaux Blend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Opus One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"Overture"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, Napa Valley </w:t>
                            </w:r>
                            <w:r w:rsidRPr="00AD63B7">
                              <w:rPr>
                                <w:rFonts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CA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</w:t>
                            </w:r>
                            <w:r w:rsidR="009B0420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1190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N/V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275</w:t>
                            </w:r>
                          </w:p>
                          <w:p w14:paraId="6EAE20B9" w14:textId="6FA83885" w:rsidR="006B6449" w:rsidRPr="00AD63B7" w:rsidRDefault="006B6449" w:rsidP="006B6449">
                            <w:pPr>
                              <w:ind w:right="30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312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Bordeaux Blend 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Clos </w:t>
                            </w:r>
                            <w:r w:rsidR="009D6E0E" w:rsidRPr="00AD63B7">
                              <w:rPr>
                                <w:sz w:val="22"/>
                                <w:szCs w:val="22"/>
                              </w:rPr>
                              <w:t>Apalta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"Le Petit Clos",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Apalta,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Chili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1B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2016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105 </w:t>
                            </w:r>
                          </w:p>
                          <w:p w14:paraId="544855D8" w14:textId="5E4445E8" w:rsidR="006B6449" w:rsidRPr="00AD63B7" w:rsidRDefault="006B6449" w:rsidP="006B6449">
                            <w:pPr>
                              <w:ind w:right="300"/>
                              <w:rPr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314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Bordeaux Blend 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Ch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â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teau Barreyres,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Cru Bourgeois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>, Haut-M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é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doc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1B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2016 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4F416550" w14:textId="403C242A" w:rsidR="003753B1" w:rsidRPr="00297B57" w:rsidRDefault="006B6449" w:rsidP="00297B57">
                            <w:pPr>
                              <w:ind w:right="300"/>
                              <w:rPr>
                                <w:sz w:val="22"/>
                                <w:szCs w:val="22"/>
                              </w:rPr>
                            </w:pP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315 </w:t>
                            </w:r>
                            <w:r w:rsidRPr="00AD63B7">
                              <w:rPr>
                                <w:b/>
                                <w:sz w:val="22"/>
                                <w:szCs w:val="22"/>
                              </w:rPr>
                              <w:t>Bordeaux Blend |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Ch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â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teau Belgrave,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>Grand Cru Class</w:t>
                            </w:r>
                            <w:r w:rsidRPr="00AD63B7">
                              <w:rPr>
                                <w:rFonts w:cstheme="minorHAnsi"/>
                                <w:i/>
                                <w:sz w:val="22"/>
                                <w:szCs w:val="22"/>
                              </w:rPr>
                              <w:t>é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>, Haut-M</w:t>
                            </w:r>
                            <w:r w:rsidRPr="00AD63B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é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doc </w:t>
                            </w:r>
                            <w:r w:rsidRPr="00AD63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r w:rsidRPr="00AD63B7">
                              <w:rPr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="009B042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1B3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2014     </w:t>
                            </w:r>
                            <w:r w:rsidR="00BF4C6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63B7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63B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120</w:t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863F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AD89551" w14:textId="77777777" w:rsidR="000863FA" w:rsidRDefault="000863FA" w:rsidP="00FA4BDF">
                            <w:pPr>
                              <w:tabs>
                                <w:tab w:val="center" w:pos="4320"/>
                              </w:tabs>
                              <w:ind w:right="11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1E50372" w14:textId="77777777" w:rsidR="000863FA" w:rsidRDefault="000863FA" w:rsidP="00FA4BDF">
                            <w:pPr>
                              <w:tabs>
                                <w:tab w:val="center" w:pos="4320"/>
                              </w:tabs>
                              <w:ind w:right="110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C1D6AC" w14:textId="77777777" w:rsidR="005B4895" w:rsidRDefault="005B4895" w:rsidP="00FA4BDF">
                            <w:pPr>
                              <w:tabs>
                                <w:tab w:val="center" w:pos="4320"/>
                              </w:tabs>
                              <w:ind w:right="110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556F69" w14:textId="77777777" w:rsidR="005B4895" w:rsidRDefault="005B4895" w:rsidP="00FA4BDF">
                            <w:pPr>
                              <w:tabs>
                                <w:tab w:val="center" w:pos="4320"/>
                              </w:tabs>
                              <w:ind w:right="110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49FE157" w14:textId="7AF0A6DB" w:rsidR="005B4895" w:rsidRDefault="00543120" w:rsidP="00FA4BDF">
                            <w:pPr>
                              <w:tabs>
                                <w:tab w:val="center" w:pos="4320"/>
                              </w:tabs>
                              <w:ind w:right="110"/>
                              <w:jc w:val="right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863FA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D3E2407" wp14:editId="53F92624">
                                  <wp:extent cx="3162300" cy="260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4AA68" w14:textId="12C76A3A" w:rsidR="005B4895" w:rsidRDefault="005B4895" w:rsidP="00FA4BDF">
                            <w:pPr>
                              <w:tabs>
                                <w:tab w:val="center" w:pos="4320"/>
                              </w:tabs>
                              <w:ind w:right="110"/>
                              <w:jc w:val="right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5A55E3" w14:textId="4F9481DD" w:rsidR="005B4895" w:rsidRPr="00EB5B84" w:rsidRDefault="005B4895" w:rsidP="00FA4BDF">
                            <w:pPr>
                              <w:tabs>
                                <w:tab w:val="center" w:pos="4320"/>
                              </w:tabs>
                              <w:ind w:right="11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20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58.5pt;width:583.5pt;height:7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" filled="f" stroked="f" strokeweight=".5pt">
                <v:textbox>
                  <w:txbxContent>
                    <w:p w14:paraId="67417F31" w14:textId="77777777" w:rsidR="002E52E1" w:rsidRPr="002E52E1" w:rsidRDefault="00783A44" w:rsidP="006B6449">
                      <w:pPr>
                        <w:tabs>
                          <w:tab w:val="center" w:pos="4320"/>
                        </w:tabs>
                        <w:spacing w:line="276" w:lineRule="auto"/>
                        <w:ind w:right="110"/>
                        <w:rPr>
                          <w:rFonts w:cstheme="minorHAnsi"/>
                          <w:b/>
                          <w:bCs/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="00AD63B7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2FF6A41B" w14:textId="5BAEE5EB" w:rsidR="00AD63B7" w:rsidRPr="00643283" w:rsidRDefault="002E52E1" w:rsidP="00643283">
                      <w:pPr>
                        <w:tabs>
                          <w:tab w:val="center" w:pos="4320"/>
                        </w:tabs>
                        <w:spacing w:line="276" w:lineRule="auto"/>
                        <w:ind w:right="110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040FCD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Red Wines</w:t>
                      </w:r>
                    </w:p>
                    <w:p w14:paraId="24027335" w14:textId="5B2C3915" w:rsidR="006B6449" w:rsidRDefault="006B6449" w:rsidP="00BF4C61">
                      <w:pPr>
                        <w:ind w:right="795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330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Pinot Noir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Lumas Winery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"5 Blocks"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Willamette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OR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9E777F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2018      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69</w:t>
                      </w:r>
                    </w:p>
                    <w:p w14:paraId="2A065878" w14:textId="3F7A8AD1" w:rsidR="009D3B4A" w:rsidRDefault="009D3B4A" w:rsidP="009D3B4A">
                      <w:pPr>
                        <w:ind w:right="795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1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Pinot Noir |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Fulcrum “Wild Cat Mountain Vineyard” Sonoma County, </w:t>
                      </w:r>
                      <w:r w:rsidRPr="009D3B4A">
                        <w:rPr>
                          <w:rFonts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CA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  <w:r w:rsidR="009E777F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2018       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77</w:t>
                      </w:r>
                    </w:p>
                    <w:p w14:paraId="3870D593" w14:textId="0B2EB84B" w:rsidR="009D3B4A" w:rsidRPr="00AD63B7" w:rsidRDefault="009D3B4A" w:rsidP="00BF4C61">
                      <w:pPr>
                        <w:ind w:right="795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33</w:t>
                      </w:r>
                      <w:r w:rsidR="0063688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8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Pinot Noir |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Melville “Estate” Sta. Rita Hills Santa Barbara County</w:t>
                      </w:r>
                      <w:r w:rsidR="0035388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D3B4A">
                        <w:rPr>
                          <w:rFonts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CA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5388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2018       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85</w:t>
                      </w:r>
                    </w:p>
                    <w:p w14:paraId="69725A67" w14:textId="63AC3614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337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Pinot Noir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Flowers Vin</w:t>
                      </w:r>
                      <w:r w:rsidR="007A0E35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e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yard,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Sonoma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5388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2020      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130</w:t>
                      </w:r>
                    </w:p>
                    <w:p w14:paraId="077601BC" w14:textId="7EB1E3B6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336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Pinot Noir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Belle Glos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“Clarke &amp; Telephone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", Santa Maria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 w:rsidR="00C33919"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35388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2020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140</w:t>
                      </w:r>
                    </w:p>
                    <w:p w14:paraId="5FBE2335" w14:textId="74316615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334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Pinot Noir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Domaine Drouhin-Laroze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"Gervey-Chambertin"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Burgundy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France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35388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2018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200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1C5999D9" w14:textId="46468B33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335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Pinot Noir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Joseph Drouhin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"Charmes-Chambertin"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Grand Cru, Burgundy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France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35388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041A3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5388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2015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350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346FDB65" w14:textId="77777777" w:rsidR="00AD63B7" w:rsidRPr="00660B66" w:rsidRDefault="00AD63B7" w:rsidP="006B644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4240890F" w14:textId="0919C369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350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Merlot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Stag's Leap,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FE225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2019 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78</w:t>
                      </w:r>
                    </w:p>
                    <w:p w14:paraId="40D6D659" w14:textId="77777777" w:rsidR="00AD63B7" w:rsidRPr="00660B66" w:rsidRDefault="00AD63B7" w:rsidP="00C3391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0CE9DC44" w14:textId="5699971C" w:rsidR="00C33919" w:rsidRPr="00AD63B7" w:rsidRDefault="00C33919" w:rsidP="00BF4C61">
                      <w:pPr>
                        <w:ind w:right="795"/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364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Syrah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Tenuta Rapitalà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"Nadir",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Sicily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Italy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FE225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2017 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02B3DE92" w14:textId="77777777" w:rsidR="00AD63B7" w:rsidRPr="00660B66" w:rsidRDefault="00AD63B7" w:rsidP="006B644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496E2D8D" w14:textId="40039456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370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Petit Syrah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Stag's Leap,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2018      </w:t>
                      </w:r>
                      <w:r w:rsidR="0081114E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84</w:t>
                      </w:r>
                    </w:p>
                    <w:p w14:paraId="22D66201" w14:textId="77777777" w:rsidR="00AD63B7" w:rsidRPr="00660B66" w:rsidRDefault="00AD63B7" w:rsidP="00C3391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157A7A70" w14:textId="1B1AAB64" w:rsidR="00C33919" w:rsidRPr="00AD63B7" w:rsidRDefault="00C33919" w:rsidP="00BF4C61">
                      <w:pPr>
                        <w:ind w:right="795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316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Grenache/Mourv</w:t>
                      </w:r>
                      <w:r w:rsidRPr="00AD63B7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é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dre/Syrah|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Ch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â</w:t>
                      </w:r>
                      <w:r w:rsidRPr="00AD63B7">
                        <w:rPr>
                          <w:sz w:val="22"/>
                          <w:szCs w:val="22"/>
                        </w:rPr>
                        <w:t>teau De Beaucastel, Ch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â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teauneuf-Du-Pape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 xml:space="preserve">France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="00AD63B7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A0E35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2019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170</w:t>
                      </w:r>
                    </w:p>
                    <w:p w14:paraId="16B7C566" w14:textId="77777777" w:rsidR="00AD63B7" w:rsidRPr="00660B66" w:rsidRDefault="00AD63B7" w:rsidP="006B644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231CA210" w14:textId="6F432263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356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Barolo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|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Ratti “Marcenasco”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DOCG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,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Tuscany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Italy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9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="00D427C9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110</w:t>
                      </w:r>
                    </w:p>
                    <w:p w14:paraId="1C8208A5" w14:textId="77777777" w:rsidR="00AD63B7" w:rsidRPr="00660B66" w:rsidRDefault="00AD63B7" w:rsidP="006B644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43926AB2" w14:textId="0BE7E4CE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359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Cotes-Du-Rhone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|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Saint Cosme,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France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</w:t>
                      </w:r>
                      <w:r w:rsidR="00D427C9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81114E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27C9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72</w:t>
                      </w:r>
                    </w:p>
                    <w:p w14:paraId="631416D0" w14:textId="77777777" w:rsidR="00AD63B7" w:rsidRPr="00660B66" w:rsidRDefault="00AD63B7" w:rsidP="006B644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14BC15D6" w14:textId="5EF4E527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353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Malbec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Bodega Cuarto Dominio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"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Tolentino"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Mendoza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Argentina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2020      </w:t>
                      </w:r>
                      <w:r w:rsidR="0081114E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D1D2A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73A5B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</w:p>
                    <w:p w14:paraId="0E9E7847" w14:textId="77777777" w:rsidR="00AD63B7" w:rsidRPr="00660B66" w:rsidRDefault="00AD63B7" w:rsidP="006B644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6DBBD67D" w14:textId="18CCD319" w:rsidR="00AD63B7" w:rsidRPr="00660B66" w:rsidRDefault="00AD63B7" w:rsidP="00850457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6FF666F3" w14:textId="77777777" w:rsidR="00AD63B7" w:rsidRPr="00660B66" w:rsidRDefault="00AD63B7" w:rsidP="00C3391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5AD8733C" w14:textId="3BF27032" w:rsidR="00C33919" w:rsidRPr="00AD63B7" w:rsidRDefault="00C33919" w:rsidP="00C3391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367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Amarone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Allegrini, Valpolicella Classico, Veneto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Italy              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2018    </w:t>
                      </w:r>
                      <w:r w:rsidR="0081114E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130</w:t>
                      </w:r>
                    </w:p>
                    <w:p w14:paraId="3CC9A17C" w14:textId="345651C7" w:rsidR="00C33919" w:rsidRDefault="00C33919" w:rsidP="00C3391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368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Amarone | </w:t>
                      </w:r>
                      <w:r w:rsidR="0025595C"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Bertani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Valpolicella Classico, Veneto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Italy              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25595C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2009     </w:t>
                      </w:r>
                      <w:r w:rsidR="0081114E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225</w:t>
                      </w:r>
                    </w:p>
                    <w:p w14:paraId="0EF6D6C7" w14:textId="071A3ACE" w:rsidR="00D427C9" w:rsidRDefault="00D427C9" w:rsidP="00D427C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36</w:t>
                      </w:r>
                      <w:r w:rsidR="008F7914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9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Amarone |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Santi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Valpolicella Classico, Veneto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Italy                                                                             </w:t>
                      </w:r>
                      <w:r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      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17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185</w:t>
                      </w:r>
                    </w:p>
                    <w:p w14:paraId="1BE0D970" w14:textId="77777777" w:rsidR="00D427C9" w:rsidRDefault="00D427C9" w:rsidP="00A17F6A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FDE83A" w14:textId="318BC3A6" w:rsidR="00297B57" w:rsidRPr="00AD63B7" w:rsidRDefault="00297B57" w:rsidP="00297B57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0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 |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Beringer “Knights Valley”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Sonoma County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9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67</w:t>
                      </w:r>
                    </w:p>
                    <w:p w14:paraId="3A1EF891" w14:textId="60BBB377" w:rsidR="00A17F6A" w:rsidRPr="00AD63B7" w:rsidRDefault="00A17F6A" w:rsidP="00A17F6A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301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 |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1881 Napa,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</w:t>
                      </w:r>
                      <w:r w:rsidR="00643283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9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85</w:t>
                      </w:r>
                    </w:p>
                    <w:p w14:paraId="49825ECB" w14:textId="78D72D43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302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 |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Cakebread Cellars,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2018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1114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</w:p>
                    <w:p w14:paraId="297B746E" w14:textId="71F049B0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303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 |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Mt. Brave, "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Mt. Veeder"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2018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195</w:t>
                      </w:r>
                    </w:p>
                    <w:p w14:paraId="0D8892C0" w14:textId="23E65F8D" w:rsidR="006B6449" w:rsidRPr="00AD63B7" w:rsidRDefault="006B6449" w:rsidP="006B6449">
                      <w:pPr>
                        <w:ind w:right="300"/>
                        <w:rPr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307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 |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Austin Hope Winery, Paso Robles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2020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1114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35</w:t>
                      </w:r>
                    </w:p>
                    <w:p w14:paraId="4B727D75" w14:textId="5B2460D3" w:rsidR="006B6449" w:rsidRPr="00AD63B7" w:rsidRDefault="006B6449" w:rsidP="006B6449">
                      <w:pPr>
                        <w:ind w:right="300"/>
                        <w:rPr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311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 |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Jordan Winery, Alexander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</w:t>
                      </w:r>
                      <w:r w:rsidR="00854034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8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81114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  <w:r w:rsidR="007762B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</w:p>
                    <w:p w14:paraId="0243D212" w14:textId="2616EE4F" w:rsidR="006B6449" w:rsidRPr="00AD63B7" w:rsidRDefault="006B6449" w:rsidP="006B6449">
                      <w:pPr>
                        <w:ind w:right="300"/>
                        <w:rPr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365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 |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Caymus Vineyards,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2020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81114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8258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210</w:t>
                      </w:r>
                    </w:p>
                    <w:p w14:paraId="7EDEBD0C" w14:textId="543A04E8" w:rsidR="006B6449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Hlk131254397"/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401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Cabernet Sauvignon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Beringer Eighth Marker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"Limited Barrel"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2016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81114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595</w:t>
                      </w:r>
                    </w:p>
                    <w:bookmarkEnd w:id="1"/>
                    <w:p w14:paraId="7532C38B" w14:textId="2DAF1ECB" w:rsidR="005C2267" w:rsidRDefault="005C2267" w:rsidP="005C2267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Cabernet Sauvignon |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Silver Oak</w:t>
                      </w:r>
                      <w:r w:rsidR="00297B5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Alexander </w:t>
                      </w:r>
                      <w:r w:rsidR="008F7914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Valley</w:t>
                      </w:r>
                      <w:r w:rsidR="008F7914"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</w:t>
                      </w:r>
                      <w:r w:rsidR="00297B5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8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220</w:t>
                      </w:r>
                    </w:p>
                    <w:p w14:paraId="420784A0" w14:textId="004FF58F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304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Cabernet Sauvignon Blend|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Mt. Veeder Winery,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2019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90</w:t>
                      </w:r>
                    </w:p>
                    <w:p w14:paraId="3577C412" w14:textId="2D544B48" w:rsidR="006B6449" w:rsidRPr="00AD63B7" w:rsidRDefault="006B6449" w:rsidP="00BF4C61">
                      <w:pPr>
                        <w:ind w:right="795"/>
                        <w:rPr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313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Sauvignon/Syrah|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K Vintners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"King Coal"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Columbia Valley,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WA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2016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  <w:r w:rsidR="009D6E0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77</w:t>
                      </w:r>
                    </w:p>
                    <w:p w14:paraId="4EA9A720" w14:textId="1B65167B" w:rsidR="00AD63B7" w:rsidRDefault="006B6449" w:rsidP="00C3391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352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Cabernet Sauvignon/Merlot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Ch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â</w:t>
                      </w:r>
                      <w:r w:rsidRPr="00AD63B7">
                        <w:rPr>
                          <w:sz w:val="22"/>
                          <w:szCs w:val="22"/>
                        </w:rPr>
                        <w:t>teau Lamarsalle, Montagne-Saint-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É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milion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 xml:space="preserve">France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174B3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2019 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D6E0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7D667E" w14:textId="77777777" w:rsidR="00AD63B7" w:rsidRPr="00660B66" w:rsidRDefault="00AD63B7" w:rsidP="00C33919">
                      <w:pPr>
                        <w:ind w:right="300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6E1A3755" w14:textId="59DD87C7" w:rsidR="00C33919" w:rsidRPr="00297B57" w:rsidRDefault="00FF1F51" w:rsidP="00C33919">
                      <w:pPr>
                        <w:ind w:right="300"/>
                        <w:rPr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354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Chianti Classico 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Castello Banfi, DOCG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 xml:space="preserve"> Riserva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Tuscany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Italy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</w:t>
                      </w:r>
                      <w:r w:rsidR="007762B8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9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</w:p>
                    <w:p w14:paraId="497A2E80" w14:textId="77777777" w:rsidR="00763AB7" w:rsidRPr="00763AB7" w:rsidRDefault="00174B3B" w:rsidP="00174B3B">
                      <w:pPr>
                        <w:ind w:right="300"/>
                        <w:rPr>
                          <w:rFonts w:cstheme="minorHAnsi"/>
                          <w:i/>
                          <w:color w:val="2F5496" w:themeColor="accent1" w:themeShade="BF"/>
                          <w:sz w:val="10"/>
                          <w:szCs w:val="1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i/>
                          <w:color w:val="2F5496" w:themeColor="accent1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     </w:t>
                      </w:r>
                    </w:p>
                    <w:p w14:paraId="7EC9ADAA" w14:textId="2D5AB880" w:rsidR="006B6449" w:rsidRPr="00174B3B" w:rsidRDefault="00174B3B" w:rsidP="00174B3B">
                      <w:pPr>
                        <w:ind w:right="300"/>
                        <w:rPr>
                          <w:rFonts w:cstheme="minorHAnsi"/>
                          <w:i/>
                          <w:color w:val="2F5496" w:themeColor="accent1" w:themeShade="BF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i/>
                          <w:color w:val="2F5496" w:themeColor="accent1" w:themeShade="BF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 w:rsidR="006B6449" w:rsidRPr="00174B3B">
                        <w:rPr>
                          <w:rFonts w:cstheme="minorHAnsi"/>
                          <w:i/>
                          <w:color w:val="2F5496" w:themeColor="accent1" w:themeShade="BF"/>
                          <w:sz w:val="20"/>
                          <w:szCs w:val="20"/>
                          <w:shd w:val="clear" w:color="auto" w:fill="FFFFFF"/>
                        </w:rPr>
                        <w:t>“Bordeaux-style red blend” produced from a combination of Cabernet Sauvignon, Merlot, Cabernet Franc, Petit Ver</w:t>
                      </w:r>
                      <w:r w:rsidR="00854034">
                        <w:rPr>
                          <w:rFonts w:cstheme="minorHAnsi"/>
                          <w:i/>
                          <w:color w:val="2F5496" w:themeColor="accent1" w:themeShade="BF"/>
                          <w:sz w:val="20"/>
                          <w:szCs w:val="20"/>
                          <w:shd w:val="clear" w:color="auto" w:fill="FFFFFF"/>
                        </w:rPr>
                        <w:t>dot</w:t>
                      </w:r>
                    </w:p>
                    <w:p w14:paraId="1A184148" w14:textId="77777777" w:rsidR="006B6449" w:rsidRPr="006B6449" w:rsidRDefault="006B6449" w:rsidP="006B6449">
                      <w:pPr>
                        <w:ind w:right="300"/>
                        <w:rPr>
                          <w:sz w:val="6"/>
                          <w:szCs w:val="6"/>
                        </w:rPr>
                      </w:pPr>
                    </w:p>
                    <w:p w14:paraId="75427A4E" w14:textId="77777777" w:rsidR="00763AB7" w:rsidRPr="00763AB7" w:rsidRDefault="00763AB7" w:rsidP="006B6449">
                      <w:pPr>
                        <w:ind w:right="300"/>
                        <w:rPr>
                          <w:sz w:val="10"/>
                          <w:szCs w:val="10"/>
                        </w:rPr>
                      </w:pPr>
                    </w:p>
                    <w:p w14:paraId="2F8D17A3" w14:textId="674F4875" w:rsidR="006B6449" w:rsidRPr="00AD63B7" w:rsidRDefault="006B6449" w:rsidP="00BF4C61">
                      <w:pPr>
                        <w:ind w:right="795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sz w:val="22"/>
                          <w:szCs w:val="22"/>
                        </w:rPr>
                        <w:t xml:space="preserve">361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Bordeaux Blend 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Beaulieu Vin</w:t>
                      </w:r>
                      <w:r w:rsidR="007A0E35">
                        <w:rPr>
                          <w:sz w:val="22"/>
                          <w:szCs w:val="22"/>
                        </w:rPr>
                        <w:t>e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yards Reserve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"Tapestry"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, Napa Valley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2017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4918D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35</w:t>
                      </w:r>
                    </w:p>
                    <w:p w14:paraId="52D08FB2" w14:textId="73D557C9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sz w:val="22"/>
                          <w:szCs w:val="22"/>
                        </w:rPr>
                        <w:t xml:space="preserve">306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Bordeaux Blend 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Orin Swift Cellars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"Papillion"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, Napa Valley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                                      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2019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1</w:t>
                      </w:r>
                      <w:r w:rsidR="004918D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  <w:p w14:paraId="26258472" w14:textId="6A008916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308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Bordeaux Blend 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Alexander Valley Vineyards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"Cyrus"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, Sonoma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 xml:space="preserve">CA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2016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BF4C6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4918D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</w:p>
                    <w:p w14:paraId="0856C8A8" w14:textId="64EE3976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372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 xml:space="preserve">Bordeaux Blend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Krupp Brothers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Winery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"Synchrony"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2016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225</w:t>
                      </w:r>
                    </w:p>
                    <w:p w14:paraId="045C9433" w14:textId="4A6F83DC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310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 xml:space="preserve">Bordeaux Blend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|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Opus One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"Overture"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, Napa Valley </w:t>
                      </w:r>
                      <w:r w:rsidRPr="00AD63B7">
                        <w:rPr>
                          <w:rFonts w:cstheme="minorHAnsi"/>
                          <w:bCs/>
                          <w:i/>
                          <w:sz w:val="22"/>
                          <w:szCs w:val="22"/>
                        </w:rPr>
                        <w:t>CA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</w:t>
                      </w:r>
                      <w:r w:rsidR="009B0420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E1190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N/V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275</w:t>
                      </w:r>
                    </w:p>
                    <w:p w14:paraId="6EAE20B9" w14:textId="6FA83885" w:rsidR="006B6449" w:rsidRPr="00AD63B7" w:rsidRDefault="006B6449" w:rsidP="006B6449">
                      <w:pPr>
                        <w:ind w:right="30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312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Bordeaux Blend 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Clos </w:t>
                      </w:r>
                      <w:r w:rsidR="009D6E0E" w:rsidRPr="00AD63B7">
                        <w:rPr>
                          <w:sz w:val="22"/>
                          <w:szCs w:val="22"/>
                        </w:rPr>
                        <w:t>Apalta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 xml:space="preserve">"Le Petit Clos",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Apalta,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 xml:space="preserve">Chili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                                              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B81B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2016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105 </w:t>
                      </w:r>
                    </w:p>
                    <w:p w14:paraId="544855D8" w14:textId="5E4445E8" w:rsidR="006B6449" w:rsidRPr="00AD63B7" w:rsidRDefault="006B6449" w:rsidP="006B6449">
                      <w:pPr>
                        <w:ind w:right="300"/>
                        <w:rPr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314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Bordeaux Blend 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Ch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â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teau Barreyres,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Cru Bourgeois</w:t>
                      </w:r>
                      <w:r w:rsidRPr="00AD63B7">
                        <w:rPr>
                          <w:sz w:val="22"/>
                          <w:szCs w:val="22"/>
                        </w:rPr>
                        <w:t>, Haut-M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é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doc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 xml:space="preserve">France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                   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B81B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2016 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4F416550" w14:textId="403C242A" w:rsidR="003753B1" w:rsidRPr="00297B57" w:rsidRDefault="006B6449" w:rsidP="00297B57">
                      <w:pPr>
                        <w:ind w:right="300"/>
                        <w:rPr>
                          <w:sz w:val="22"/>
                          <w:szCs w:val="22"/>
                        </w:rPr>
                      </w:pP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315 </w:t>
                      </w:r>
                      <w:r w:rsidRPr="00AD63B7">
                        <w:rPr>
                          <w:b/>
                          <w:sz w:val="22"/>
                          <w:szCs w:val="22"/>
                        </w:rPr>
                        <w:t>Bordeaux Blend |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Ch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â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teau Belgrave,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>Grand Cru Class</w:t>
                      </w:r>
                      <w:r w:rsidRPr="00AD63B7">
                        <w:rPr>
                          <w:rFonts w:cstheme="minorHAnsi"/>
                          <w:i/>
                          <w:sz w:val="22"/>
                          <w:szCs w:val="22"/>
                        </w:rPr>
                        <w:t>é</w:t>
                      </w:r>
                      <w:r w:rsidRPr="00AD63B7">
                        <w:rPr>
                          <w:sz w:val="22"/>
                          <w:szCs w:val="22"/>
                        </w:rPr>
                        <w:t>, Haut-M</w:t>
                      </w:r>
                      <w:r w:rsidRPr="00AD63B7">
                        <w:rPr>
                          <w:rFonts w:cstheme="minorHAnsi"/>
                          <w:sz w:val="22"/>
                          <w:szCs w:val="22"/>
                        </w:rPr>
                        <w:t>é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doc </w:t>
                      </w:r>
                      <w:r w:rsidRPr="00AD63B7">
                        <w:rPr>
                          <w:i/>
                          <w:sz w:val="22"/>
                          <w:szCs w:val="22"/>
                        </w:rPr>
                        <w:t xml:space="preserve">France </w:t>
                      </w:r>
                      <w:r w:rsidRPr="00AD63B7">
                        <w:rPr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="009B042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B81B3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2014     </w:t>
                      </w:r>
                      <w:r w:rsidR="00BF4C6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D63B7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D63B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120</w:t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0863FA"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1AD89551" w14:textId="77777777" w:rsidR="000863FA" w:rsidRDefault="000863FA" w:rsidP="00FA4BDF">
                      <w:pPr>
                        <w:tabs>
                          <w:tab w:val="center" w:pos="4320"/>
                        </w:tabs>
                        <w:ind w:right="110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1E50372" w14:textId="77777777" w:rsidR="000863FA" w:rsidRDefault="000863FA" w:rsidP="00FA4BDF">
                      <w:pPr>
                        <w:tabs>
                          <w:tab w:val="center" w:pos="4320"/>
                        </w:tabs>
                        <w:ind w:right="110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49C1D6AC" w14:textId="77777777" w:rsidR="005B4895" w:rsidRDefault="005B4895" w:rsidP="00FA4BDF">
                      <w:pPr>
                        <w:tabs>
                          <w:tab w:val="center" w:pos="4320"/>
                        </w:tabs>
                        <w:ind w:right="110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556F69" w14:textId="77777777" w:rsidR="005B4895" w:rsidRDefault="005B4895" w:rsidP="00FA4BDF">
                      <w:pPr>
                        <w:tabs>
                          <w:tab w:val="center" w:pos="4320"/>
                        </w:tabs>
                        <w:ind w:right="110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49FE157" w14:textId="7AF0A6DB" w:rsidR="005B4895" w:rsidRDefault="00543120" w:rsidP="00FA4BDF">
                      <w:pPr>
                        <w:tabs>
                          <w:tab w:val="center" w:pos="4320"/>
                        </w:tabs>
                        <w:ind w:right="110"/>
                        <w:jc w:val="right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0863FA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7D3E2407" wp14:editId="53F92624">
                            <wp:extent cx="3162300" cy="260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4AA68" w14:textId="12C76A3A" w:rsidR="005B4895" w:rsidRDefault="005B4895" w:rsidP="00FA4BDF">
                      <w:pPr>
                        <w:tabs>
                          <w:tab w:val="center" w:pos="4320"/>
                        </w:tabs>
                        <w:ind w:right="110"/>
                        <w:jc w:val="right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5A55E3" w14:textId="4F9481DD" w:rsidR="005B4895" w:rsidRPr="00EB5B84" w:rsidRDefault="005B4895" w:rsidP="00FA4BDF">
                      <w:pPr>
                        <w:tabs>
                          <w:tab w:val="center" w:pos="4320"/>
                        </w:tabs>
                        <w:ind w:right="110"/>
                        <w:jc w:val="right"/>
                        <w:rPr>
                          <w:rFonts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2FEAF" w14:textId="77777777" w:rsidR="004C681D" w:rsidRPr="004C681D" w:rsidRDefault="004C681D" w:rsidP="004C681D"/>
    <w:p w14:paraId="03318926" w14:textId="77777777" w:rsidR="004C681D" w:rsidRPr="004C681D" w:rsidRDefault="004C681D" w:rsidP="004C681D"/>
    <w:p w14:paraId="1E6716CD" w14:textId="77777777" w:rsidR="004C681D" w:rsidRPr="004C681D" w:rsidRDefault="004C681D" w:rsidP="004C681D"/>
    <w:p w14:paraId="73E27F74" w14:textId="77777777" w:rsidR="004C681D" w:rsidRPr="004C681D" w:rsidRDefault="004C681D" w:rsidP="004C681D"/>
    <w:p w14:paraId="534072D6" w14:textId="77777777" w:rsidR="004C681D" w:rsidRPr="004C681D" w:rsidRDefault="004C681D" w:rsidP="004C681D"/>
    <w:p w14:paraId="6A825295" w14:textId="77777777" w:rsidR="004C681D" w:rsidRPr="004C681D" w:rsidRDefault="004C681D" w:rsidP="004C681D"/>
    <w:p w14:paraId="24A70BFA" w14:textId="77777777" w:rsidR="004C681D" w:rsidRPr="004C681D" w:rsidRDefault="004C681D" w:rsidP="00875EE7">
      <w:pPr>
        <w:jc w:val="center"/>
      </w:pPr>
    </w:p>
    <w:p w14:paraId="3783343D" w14:textId="77777777" w:rsidR="004C681D" w:rsidRPr="004C681D" w:rsidRDefault="004C681D" w:rsidP="004C681D"/>
    <w:p w14:paraId="3F77C766" w14:textId="77777777" w:rsidR="004C681D" w:rsidRPr="004C681D" w:rsidRDefault="004C681D" w:rsidP="004C681D"/>
    <w:p w14:paraId="71297994" w14:textId="77777777" w:rsidR="004C681D" w:rsidRPr="004C681D" w:rsidRDefault="004C681D" w:rsidP="004C681D"/>
    <w:p w14:paraId="5F2A27B0" w14:textId="77777777" w:rsidR="004C681D" w:rsidRPr="004C681D" w:rsidRDefault="004C681D" w:rsidP="004C681D"/>
    <w:p w14:paraId="6F416DC4" w14:textId="77777777" w:rsidR="004C681D" w:rsidRPr="004C681D" w:rsidRDefault="004C681D" w:rsidP="004C681D"/>
    <w:p w14:paraId="3C1CE872" w14:textId="77777777" w:rsidR="004C681D" w:rsidRPr="004C681D" w:rsidRDefault="004C681D" w:rsidP="004C681D"/>
    <w:p w14:paraId="3C0E3B26" w14:textId="77777777" w:rsidR="004C681D" w:rsidRPr="004C681D" w:rsidRDefault="004C681D" w:rsidP="004C681D"/>
    <w:p w14:paraId="09000390" w14:textId="77777777" w:rsidR="004C681D" w:rsidRPr="004C681D" w:rsidRDefault="004C681D" w:rsidP="004C681D"/>
    <w:p w14:paraId="60956E39" w14:textId="77777777" w:rsidR="004C681D" w:rsidRPr="004C681D" w:rsidRDefault="004C681D" w:rsidP="004C681D"/>
    <w:p w14:paraId="5FB26269" w14:textId="77777777" w:rsidR="004C681D" w:rsidRPr="004C681D" w:rsidRDefault="004C681D" w:rsidP="004C681D"/>
    <w:p w14:paraId="597650F3" w14:textId="77777777" w:rsidR="004C681D" w:rsidRPr="004C681D" w:rsidRDefault="004C681D" w:rsidP="004C681D"/>
    <w:p w14:paraId="2B0C6F51" w14:textId="77777777" w:rsidR="004C681D" w:rsidRPr="004C681D" w:rsidRDefault="004C681D" w:rsidP="004C681D"/>
    <w:p w14:paraId="171745A1" w14:textId="77777777" w:rsidR="004C681D" w:rsidRDefault="004C681D" w:rsidP="004C681D"/>
    <w:p w14:paraId="72D6E4BD" w14:textId="77777777" w:rsidR="004C681D" w:rsidRPr="004C681D" w:rsidRDefault="004C681D" w:rsidP="004C681D">
      <w:pPr>
        <w:jc w:val="center"/>
      </w:pPr>
    </w:p>
    <w:sectPr w:rsidR="004C681D" w:rsidRPr="004C681D" w:rsidSect="001B76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70CD" w14:textId="77777777" w:rsidR="00BD0358" w:rsidRDefault="00BD0358" w:rsidP="00907492">
      <w:r>
        <w:separator/>
      </w:r>
    </w:p>
  </w:endnote>
  <w:endnote w:type="continuationSeparator" w:id="0">
    <w:p w14:paraId="405DB90C" w14:textId="77777777" w:rsidR="00BD0358" w:rsidRDefault="00BD0358" w:rsidP="009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D421" w14:textId="77777777" w:rsidR="00907492" w:rsidRDefault="00907492">
    <w:pPr>
      <w:pStyle w:val="Footer"/>
    </w:pPr>
    <w:r w:rsidRPr="003848C1">
      <w:rPr>
        <w:noProof/>
      </w:rPr>
      <w:drawing>
        <wp:anchor distT="0" distB="0" distL="114300" distR="114300" simplePos="0" relativeHeight="251659264" behindDoc="0" locked="0" layoutInCell="1" allowOverlap="1" wp14:anchorId="2BED8D82" wp14:editId="535A7FC1">
          <wp:simplePos x="0" y="0"/>
          <wp:positionH relativeFrom="page">
            <wp:posOffset>31750</wp:posOffset>
          </wp:positionH>
          <wp:positionV relativeFrom="page">
            <wp:posOffset>9499600</wp:posOffset>
          </wp:positionV>
          <wp:extent cx="7739380" cy="5333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5869" cy="566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ABE">
      <w:rPr>
        <w:noProof/>
      </w:rPr>
      <w:t xml:space="preserve"> </w:t>
    </w:r>
    <w:r w:rsidR="00840FBC">
      <w:rPr>
        <w:noProof/>
      </w:rPr>
      <w:t xml:space="preserve">          </w:t>
    </w:r>
    <w:r w:rsidR="00C23314"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EDD6" w14:textId="77777777" w:rsidR="00BD0358" w:rsidRDefault="00BD0358" w:rsidP="00907492">
      <w:r>
        <w:separator/>
      </w:r>
    </w:p>
  </w:footnote>
  <w:footnote w:type="continuationSeparator" w:id="0">
    <w:p w14:paraId="6B8DB5CA" w14:textId="77777777" w:rsidR="00BD0358" w:rsidRDefault="00BD0358" w:rsidP="0090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92"/>
    <w:rsid w:val="00010598"/>
    <w:rsid w:val="0002443F"/>
    <w:rsid w:val="000349D5"/>
    <w:rsid w:val="00040FCD"/>
    <w:rsid w:val="00070D4C"/>
    <w:rsid w:val="00073A5B"/>
    <w:rsid w:val="00080139"/>
    <w:rsid w:val="000863FA"/>
    <w:rsid w:val="000961AF"/>
    <w:rsid w:val="000A4F1B"/>
    <w:rsid w:val="000B5896"/>
    <w:rsid w:val="000F1E8A"/>
    <w:rsid w:val="00130EF0"/>
    <w:rsid w:val="001312CC"/>
    <w:rsid w:val="0014453B"/>
    <w:rsid w:val="00174B3B"/>
    <w:rsid w:val="001B7657"/>
    <w:rsid w:val="001D632A"/>
    <w:rsid w:val="00230EAD"/>
    <w:rsid w:val="00234C4F"/>
    <w:rsid w:val="00242650"/>
    <w:rsid w:val="00251CD6"/>
    <w:rsid w:val="002537A8"/>
    <w:rsid w:val="0025595C"/>
    <w:rsid w:val="00260C17"/>
    <w:rsid w:val="00261F2B"/>
    <w:rsid w:val="00266ED7"/>
    <w:rsid w:val="0028258C"/>
    <w:rsid w:val="00297B57"/>
    <w:rsid w:val="002C174E"/>
    <w:rsid w:val="002C2B82"/>
    <w:rsid w:val="002D038C"/>
    <w:rsid w:val="002D5A96"/>
    <w:rsid w:val="002E365D"/>
    <w:rsid w:val="002E52E1"/>
    <w:rsid w:val="0030061C"/>
    <w:rsid w:val="00315648"/>
    <w:rsid w:val="003214ED"/>
    <w:rsid w:val="00323CC9"/>
    <w:rsid w:val="0035388A"/>
    <w:rsid w:val="003621FA"/>
    <w:rsid w:val="003753B1"/>
    <w:rsid w:val="003C62C8"/>
    <w:rsid w:val="003E1F07"/>
    <w:rsid w:val="003F1549"/>
    <w:rsid w:val="003F4EAC"/>
    <w:rsid w:val="004047F1"/>
    <w:rsid w:val="00406738"/>
    <w:rsid w:val="004101E5"/>
    <w:rsid w:val="00490A3A"/>
    <w:rsid w:val="004918D1"/>
    <w:rsid w:val="004B0E77"/>
    <w:rsid w:val="004B647A"/>
    <w:rsid w:val="004C681D"/>
    <w:rsid w:val="004E286F"/>
    <w:rsid w:val="004F3ABE"/>
    <w:rsid w:val="004F3BE7"/>
    <w:rsid w:val="004F5FD0"/>
    <w:rsid w:val="005041A3"/>
    <w:rsid w:val="00523238"/>
    <w:rsid w:val="00526838"/>
    <w:rsid w:val="00543120"/>
    <w:rsid w:val="00543734"/>
    <w:rsid w:val="005560FB"/>
    <w:rsid w:val="005856D2"/>
    <w:rsid w:val="005A58E4"/>
    <w:rsid w:val="005B1E0F"/>
    <w:rsid w:val="005B4895"/>
    <w:rsid w:val="005C2267"/>
    <w:rsid w:val="005D5394"/>
    <w:rsid w:val="005E346F"/>
    <w:rsid w:val="006257AB"/>
    <w:rsid w:val="00630CBB"/>
    <w:rsid w:val="00636889"/>
    <w:rsid w:val="00643283"/>
    <w:rsid w:val="00644A43"/>
    <w:rsid w:val="00660B66"/>
    <w:rsid w:val="006864C3"/>
    <w:rsid w:val="00694B26"/>
    <w:rsid w:val="006B6449"/>
    <w:rsid w:val="006C6D1F"/>
    <w:rsid w:val="006D1D2A"/>
    <w:rsid w:val="006D5333"/>
    <w:rsid w:val="007270AC"/>
    <w:rsid w:val="00733E7E"/>
    <w:rsid w:val="00763AB7"/>
    <w:rsid w:val="007758C0"/>
    <w:rsid w:val="00775AD8"/>
    <w:rsid w:val="007762B8"/>
    <w:rsid w:val="00776728"/>
    <w:rsid w:val="00783A44"/>
    <w:rsid w:val="00786EBF"/>
    <w:rsid w:val="007A0E35"/>
    <w:rsid w:val="007A5162"/>
    <w:rsid w:val="007B0DB1"/>
    <w:rsid w:val="007C1F4B"/>
    <w:rsid w:val="0080069E"/>
    <w:rsid w:val="0080119E"/>
    <w:rsid w:val="0081114E"/>
    <w:rsid w:val="0081225D"/>
    <w:rsid w:val="00840FBC"/>
    <w:rsid w:val="00847645"/>
    <w:rsid w:val="00847C3B"/>
    <w:rsid w:val="00850457"/>
    <w:rsid w:val="00852552"/>
    <w:rsid w:val="00854034"/>
    <w:rsid w:val="00862DC4"/>
    <w:rsid w:val="00875EE7"/>
    <w:rsid w:val="00892195"/>
    <w:rsid w:val="008962C8"/>
    <w:rsid w:val="008C5272"/>
    <w:rsid w:val="008C765A"/>
    <w:rsid w:val="008D7443"/>
    <w:rsid w:val="008F7914"/>
    <w:rsid w:val="00907492"/>
    <w:rsid w:val="009119F5"/>
    <w:rsid w:val="00950AAD"/>
    <w:rsid w:val="00957E77"/>
    <w:rsid w:val="0097424F"/>
    <w:rsid w:val="009A1679"/>
    <w:rsid w:val="009A4801"/>
    <w:rsid w:val="009B0420"/>
    <w:rsid w:val="009D3B4A"/>
    <w:rsid w:val="009D6E0E"/>
    <w:rsid w:val="009E777F"/>
    <w:rsid w:val="00A11F27"/>
    <w:rsid w:val="00A16461"/>
    <w:rsid w:val="00A17F6A"/>
    <w:rsid w:val="00A55686"/>
    <w:rsid w:val="00A57BE6"/>
    <w:rsid w:val="00A64FCC"/>
    <w:rsid w:val="00AA2D60"/>
    <w:rsid w:val="00AB31DA"/>
    <w:rsid w:val="00AD63B7"/>
    <w:rsid w:val="00AF38EC"/>
    <w:rsid w:val="00B21020"/>
    <w:rsid w:val="00B3521B"/>
    <w:rsid w:val="00B51045"/>
    <w:rsid w:val="00B5248D"/>
    <w:rsid w:val="00B66132"/>
    <w:rsid w:val="00B73677"/>
    <w:rsid w:val="00B75ABB"/>
    <w:rsid w:val="00B81B3E"/>
    <w:rsid w:val="00B96F27"/>
    <w:rsid w:val="00BA2E3F"/>
    <w:rsid w:val="00BC1DA5"/>
    <w:rsid w:val="00BD0358"/>
    <w:rsid w:val="00BD15C9"/>
    <w:rsid w:val="00BE7D81"/>
    <w:rsid w:val="00BF4B45"/>
    <w:rsid w:val="00BF4C61"/>
    <w:rsid w:val="00C1375C"/>
    <w:rsid w:val="00C23314"/>
    <w:rsid w:val="00C33919"/>
    <w:rsid w:val="00C43485"/>
    <w:rsid w:val="00C54966"/>
    <w:rsid w:val="00C60E19"/>
    <w:rsid w:val="00C62AAD"/>
    <w:rsid w:val="00C9443C"/>
    <w:rsid w:val="00C945E0"/>
    <w:rsid w:val="00CA42D0"/>
    <w:rsid w:val="00CA6E10"/>
    <w:rsid w:val="00CB0A0E"/>
    <w:rsid w:val="00CC2A84"/>
    <w:rsid w:val="00CC78A8"/>
    <w:rsid w:val="00CD604F"/>
    <w:rsid w:val="00D027B7"/>
    <w:rsid w:val="00D0390F"/>
    <w:rsid w:val="00D354A6"/>
    <w:rsid w:val="00D41925"/>
    <w:rsid w:val="00D427C9"/>
    <w:rsid w:val="00D54CB6"/>
    <w:rsid w:val="00D9219E"/>
    <w:rsid w:val="00DA364F"/>
    <w:rsid w:val="00DA5BDC"/>
    <w:rsid w:val="00DB2E72"/>
    <w:rsid w:val="00DD112A"/>
    <w:rsid w:val="00DF3395"/>
    <w:rsid w:val="00E03F8F"/>
    <w:rsid w:val="00E06B6A"/>
    <w:rsid w:val="00E11901"/>
    <w:rsid w:val="00E40792"/>
    <w:rsid w:val="00E55888"/>
    <w:rsid w:val="00E605A9"/>
    <w:rsid w:val="00E640B0"/>
    <w:rsid w:val="00E66762"/>
    <w:rsid w:val="00EA22F9"/>
    <w:rsid w:val="00EB5B84"/>
    <w:rsid w:val="00ED0C49"/>
    <w:rsid w:val="00EF07F1"/>
    <w:rsid w:val="00EF6C0A"/>
    <w:rsid w:val="00F2176A"/>
    <w:rsid w:val="00F50F42"/>
    <w:rsid w:val="00F5365B"/>
    <w:rsid w:val="00F540DA"/>
    <w:rsid w:val="00F55D0A"/>
    <w:rsid w:val="00F64ABB"/>
    <w:rsid w:val="00F703AA"/>
    <w:rsid w:val="00FA4BDF"/>
    <w:rsid w:val="00FA5984"/>
    <w:rsid w:val="00FB0E2A"/>
    <w:rsid w:val="00FC3566"/>
    <w:rsid w:val="00FD5D9B"/>
    <w:rsid w:val="00FD7346"/>
    <w:rsid w:val="00FE2250"/>
    <w:rsid w:val="00FE45CF"/>
    <w:rsid w:val="00FF1F5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C3B66"/>
  <w15:docId w15:val="{D0E0AF76-D111-4673-8749-87A8E841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492"/>
  </w:style>
  <w:style w:type="paragraph" w:styleId="Footer">
    <w:name w:val="footer"/>
    <w:basedOn w:val="Normal"/>
    <w:link w:val="FooterChar"/>
    <w:uiPriority w:val="99"/>
    <w:unhideWhenUsed/>
    <w:rsid w:val="0090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92"/>
  </w:style>
  <w:style w:type="paragraph" w:styleId="NoSpacing">
    <w:name w:val="No Spacing"/>
    <w:uiPriority w:val="1"/>
    <w:qFormat/>
    <w:rsid w:val="00907492"/>
  </w:style>
  <w:style w:type="paragraph" w:styleId="BalloonText">
    <w:name w:val="Balloon Text"/>
    <w:basedOn w:val="Normal"/>
    <w:link w:val="BalloonTextChar"/>
    <w:uiPriority w:val="99"/>
    <w:semiHidden/>
    <w:unhideWhenUsed/>
    <w:rsid w:val="00FE4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F3DA-3EF0-42BC-A224-8D4867F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hynes</dc:creator>
  <cp:lastModifiedBy>Michael D</cp:lastModifiedBy>
  <cp:revision>8</cp:revision>
  <cp:lastPrinted>2023-05-28T21:45:00Z</cp:lastPrinted>
  <dcterms:created xsi:type="dcterms:W3CDTF">2023-05-28T21:45:00Z</dcterms:created>
  <dcterms:modified xsi:type="dcterms:W3CDTF">2023-05-30T21:43:00Z</dcterms:modified>
</cp:coreProperties>
</file>